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99120D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99120D">
        <w:rPr>
          <w:rFonts w:ascii="Times New Roman" w:hAnsi="Times New Roman"/>
          <w:b/>
          <w:sz w:val="24"/>
          <w:szCs w:val="24"/>
        </w:rPr>
        <w:t>Д</w:t>
      </w:r>
      <w:r w:rsidRPr="0099120D">
        <w:rPr>
          <w:rFonts w:ascii="Times New Roman" w:hAnsi="Times New Roman"/>
          <w:b/>
          <w:sz w:val="24"/>
          <w:szCs w:val="24"/>
          <w:lang w:val="uk-UA"/>
        </w:rPr>
        <w:t>ержавна реабілітаційна установа</w:t>
      </w:r>
    </w:p>
    <w:p w14:paraId="702224D3" w14:textId="77777777" w:rsidR="004C7E02" w:rsidRPr="0099120D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120D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000004" w14:textId="47BADE56" w:rsidR="001D33E2" w:rsidRPr="00DD18BB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ОБҐРУНТУВАННЯ</w:t>
      </w:r>
    </w:p>
    <w:p w14:paraId="00000005" w14:textId="7ADA40AB" w:rsidR="001D33E2" w:rsidRPr="00DD18BB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D1B97">
        <w:rPr>
          <w:rFonts w:ascii="Times New Roman" w:hAnsi="Times New Roman"/>
          <w:sz w:val="24"/>
          <w:szCs w:val="24"/>
        </w:rPr>
        <w:t>технічних та якісних характеристик</w:t>
      </w:r>
      <w:r w:rsidRPr="00DD18BB">
        <w:rPr>
          <w:rFonts w:ascii="Times New Roman" w:hAnsi="Times New Roman"/>
          <w:b/>
          <w:bCs/>
          <w:sz w:val="24"/>
          <w:szCs w:val="24"/>
        </w:rPr>
        <w:t xml:space="preserve"> закупівлі </w:t>
      </w:r>
      <w:r w:rsidR="007D1B97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7D1B97">
        <w:rPr>
          <w:rFonts w:ascii="Times New Roman" w:hAnsi="Times New Roman"/>
          <w:sz w:val="24"/>
          <w:szCs w:val="24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DD18BB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</w:rPr>
      </w:pPr>
      <w:r w:rsidRPr="00DD18BB">
        <w:rPr>
          <w:rFonts w:ascii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bookmarkStart w:id="1" w:name="_heading=h.gjdgxs" w:colFirst="0" w:colLast="0"/>
      <w:bookmarkEnd w:id="1"/>
    </w:p>
    <w:p w14:paraId="028D8F20" w14:textId="06F47EB8" w:rsidR="004C7E02" w:rsidRPr="00DD18BB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Найменування замовника:</w:t>
      </w:r>
      <w:r w:rsidRPr="00DD18BB">
        <w:rPr>
          <w:rFonts w:ascii="Times New Roman" w:hAnsi="Times New Roman"/>
          <w:bCs/>
          <w:sz w:val="24"/>
          <w:szCs w:val="24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DD18BB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Місцезнаходження замовника:</w:t>
      </w:r>
      <w:r w:rsidRPr="00DD18BB">
        <w:rPr>
          <w:rFonts w:ascii="Times New Roman" w:hAnsi="Times New Roman"/>
          <w:bCs/>
          <w:sz w:val="24"/>
          <w:szCs w:val="24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DD18BB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DD18BB">
        <w:rPr>
          <w:rFonts w:ascii="Times New Roman" w:hAnsi="Times New Roman"/>
          <w:bCs/>
          <w:sz w:val="24"/>
          <w:szCs w:val="24"/>
        </w:rPr>
        <w:t xml:space="preserve"> 26059611.</w:t>
      </w:r>
    </w:p>
    <w:p w14:paraId="63485507" w14:textId="77777777" w:rsidR="004C7E02" w:rsidRPr="00DD18BB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Категорія замовника:</w:t>
      </w:r>
      <w:r w:rsidRPr="00DD18BB">
        <w:rPr>
          <w:rFonts w:ascii="Times New Roman" w:hAnsi="Times New Roman"/>
          <w:bCs/>
          <w:sz w:val="24"/>
          <w:szCs w:val="24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09F9B1AC" w:rsidR="001D33E2" w:rsidRPr="00DD18BB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D18BB">
        <w:rPr>
          <w:rFonts w:ascii="Times New Roman" w:hAnsi="Times New Roman"/>
          <w:b/>
          <w:bCs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D18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22EC" w:rsidRPr="00DD18BB">
        <w:rPr>
          <w:rFonts w:ascii="Times New Roman" w:hAnsi="Times New Roman"/>
          <w:bCs/>
          <w:color w:val="000000"/>
          <w:sz w:val="24"/>
          <w:szCs w:val="24"/>
        </w:rPr>
        <w:t>Дизельне паливо, Бензин</w:t>
      </w:r>
      <w:r w:rsidRPr="00DD18BB">
        <w:rPr>
          <w:rFonts w:ascii="Times New Roman" w:hAnsi="Times New Roman"/>
          <w:bCs/>
          <w:color w:val="000000"/>
          <w:sz w:val="24"/>
          <w:szCs w:val="24"/>
        </w:rPr>
        <w:t xml:space="preserve">, код </w:t>
      </w:r>
      <w:r w:rsidR="002922EC" w:rsidRPr="00DD18BB">
        <w:rPr>
          <w:rFonts w:ascii="Times New Roman" w:hAnsi="Times New Roman"/>
          <w:bCs/>
          <w:color w:val="000000"/>
          <w:sz w:val="24"/>
          <w:szCs w:val="24"/>
        </w:rPr>
        <w:t>09130000-9 - Нафта і дистиляти</w:t>
      </w:r>
      <w:r w:rsidRPr="00DD18BB">
        <w:rPr>
          <w:rFonts w:ascii="Times New Roman" w:hAnsi="Times New Roman"/>
          <w:bCs/>
          <w:color w:val="000000"/>
          <w:sz w:val="24"/>
          <w:szCs w:val="24"/>
        </w:rPr>
        <w:t xml:space="preserve"> за ДК 021:2015 «Єдиний закупівельний словник»</w:t>
      </w:r>
    </w:p>
    <w:p w14:paraId="5808D063" w14:textId="77777777" w:rsidR="00DD18BB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 xml:space="preserve">Вид та ідентифікатор процедури закупівлі: </w:t>
      </w:r>
      <w:r w:rsidR="00DD18BB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DD18BB">
        <w:rPr>
          <w:rFonts w:ascii="Times New Roman" w:hAnsi="Times New Roman"/>
          <w:sz w:val="24"/>
          <w:szCs w:val="24"/>
        </w:rPr>
        <w:t xml:space="preserve">, </w:t>
      </w:r>
    </w:p>
    <w:p w14:paraId="25903CC7" w14:textId="652F3D54" w:rsidR="00C02E44" w:rsidRPr="00DD18BB" w:rsidRDefault="004C7E02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DD1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6</w:t>
      </w:r>
      <w:r w:rsidRPr="00DD18BB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DD18BB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E1CFD" w:rsidRPr="00DD18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2</w:t>
      </w:r>
      <w:r w:rsidRPr="00DD18BB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922EC" w:rsidRPr="00DD18BB">
        <w:rPr>
          <w:rFonts w:ascii="Times New Roman" w:hAnsi="Times New Roman"/>
          <w:sz w:val="24"/>
          <w:szCs w:val="24"/>
          <w:shd w:val="clear" w:color="auto" w:fill="FFFFFF"/>
        </w:rPr>
        <w:t>09</w:t>
      </w:r>
      <w:r w:rsidRPr="00DD18BB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2922EC" w:rsidRPr="00DD18BB">
        <w:rPr>
          <w:rFonts w:ascii="Times New Roman" w:hAnsi="Times New Roman"/>
          <w:sz w:val="24"/>
          <w:szCs w:val="24"/>
          <w:shd w:val="clear" w:color="auto" w:fill="FFFFFF"/>
        </w:rPr>
        <w:t>3736</w:t>
      </w:r>
      <w:r w:rsidRPr="00DD18BB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DD18BB">
        <w:rPr>
          <w:rFonts w:ascii="Times New Roman" w:hAnsi="Times New Roman"/>
          <w:sz w:val="24"/>
          <w:szCs w:val="24"/>
        </w:rPr>
        <w:t>.</w:t>
      </w:r>
      <w:r w:rsidR="00D954B9" w:rsidRPr="00DD18BB">
        <w:rPr>
          <w:rFonts w:ascii="Times New Roman" w:hAnsi="Times New Roman"/>
          <w:sz w:val="24"/>
          <w:szCs w:val="24"/>
        </w:rPr>
        <w:t xml:space="preserve"> </w:t>
      </w:r>
      <w:r w:rsidR="00D954B9" w:rsidRPr="00DD18BB">
        <w:rPr>
          <w:rFonts w:ascii="Times New Roman" w:hAnsi="Times New Roman"/>
          <w:sz w:val="24"/>
          <w:szCs w:val="24"/>
        </w:rPr>
        <w:br/>
      </w:r>
      <w:r w:rsidRPr="00DD18BB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DD18BB">
        <w:rPr>
          <w:rFonts w:ascii="Times New Roman" w:hAnsi="Times New Roman"/>
          <w:sz w:val="24"/>
          <w:szCs w:val="24"/>
        </w:rPr>
        <w:t xml:space="preserve"> </w:t>
      </w:r>
      <w:r w:rsidR="002922EC" w:rsidRPr="00DD18BB">
        <w:rPr>
          <w:rFonts w:ascii="Times New Roman" w:hAnsi="Times New Roman"/>
          <w:sz w:val="24"/>
          <w:szCs w:val="24"/>
        </w:rPr>
        <w:t xml:space="preserve">192`434.50 </w:t>
      </w:r>
      <w:r w:rsidR="009771BF" w:rsidRPr="00DD18BB">
        <w:rPr>
          <w:rFonts w:ascii="Times New Roman" w:hAnsi="Times New Roman"/>
          <w:sz w:val="24"/>
          <w:szCs w:val="24"/>
        </w:rPr>
        <w:t xml:space="preserve">грн </w:t>
      </w:r>
      <w:r w:rsidRPr="00DD18BB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DD18BB">
        <w:rPr>
          <w:rFonts w:ascii="Times New Roman" w:hAnsi="Times New Roman"/>
          <w:sz w:val="24"/>
          <w:szCs w:val="24"/>
        </w:rPr>
        <w:t xml:space="preserve">потребою на </w:t>
      </w:r>
      <w:r w:rsidR="00862DD3" w:rsidRPr="00DD18BB">
        <w:rPr>
          <w:rFonts w:ascii="Times New Roman" w:hAnsi="Times New Roman"/>
          <w:sz w:val="24"/>
          <w:szCs w:val="24"/>
        </w:rPr>
        <w:t xml:space="preserve">лютий - </w:t>
      </w:r>
      <w:r w:rsidR="009C72BC" w:rsidRPr="00DD18BB">
        <w:rPr>
          <w:rFonts w:ascii="Times New Roman" w:hAnsi="Times New Roman"/>
          <w:sz w:val="24"/>
          <w:szCs w:val="24"/>
        </w:rPr>
        <w:t>березень</w:t>
      </w:r>
      <w:r w:rsidR="008A6F82" w:rsidRPr="00DD18BB">
        <w:rPr>
          <w:rFonts w:ascii="Times New Roman" w:hAnsi="Times New Roman"/>
          <w:sz w:val="24"/>
          <w:szCs w:val="24"/>
        </w:rPr>
        <w:t xml:space="preserve"> 202</w:t>
      </w:r>
      <w:r w:rsidR="000272F4" w:rsidRPr="00DD18BB">
        <w:rPr>
          <w:rFonts w:ascii="Times New Roman" w:hAnsi="Times New Roman"/>
          <w:sz w:val="24"/>
          <w:szCs w:val="24"/>
        </w:rPr>
        <w:t>6</w:t>
      </w:r>
      <w:r w:rsidR="008A6F82" w:rsidRPr="00DD18BB">
        <w:rPr>
          <w:rFonts w:ascii="Times New Roman" w:hAnsi="Times New Roman"/>
          <w:sz w:val="24"/>
          <w:szCs w:val="24"/>
        </w:rPr>
        <w:t xml:space="preserve"> р</w:t>
      </w:r>
      <w:r w:rsidR="00D954B9" w:rsidRPr="00DD18BB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44207EAC" w:rsidR="00490E98" w:rsidRPr="00DD18BB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Очікувана вартість та обґрунтування очікуваної вартості предмета закупівлі:</w:t>
      </w:r>
      <w:r w:rsidRPr="00DD18BB">
        <w:rPr>
          <w:rFonts w:ascii="Times New Roman" w:hAnsi="Times New Roman"/>
          <w:sz w:val="24"/>
          <w:szCs w:val="24"/>
        </w:rPr>
        <w:t xml:space="preserve"> </w:t>
      </w:r>
      <w:r w:rsidR="00687B9C" w:rsidRPr="00DD18BB">
        <w:rPr>
          <w:rFonts w:ascii="Times New Roman" w:hAnsi="Times New Roman"/>
          <w:sz w:val="24"/>
          <w:szCs w:val="24"/>
        </w:rPr>
        <w:t xml:space="preserve">192`434.50 </w:t>
      </w:r>
      <w:r w:rsidR="008A6F82" w:rsidRPr="00DD18BB">
        <w:rPr>
          <w:rFonts w:ascii="Times New Roman" w:hAnsi="Times New Roman"/>
          <w:sz w:val="24"/>
          <w:szCs w:val="24"/>
        </w:rPr>
        <w:t>грн.</w:t>
      </w:r>
    </w:p>
    <w:p w14:paraId="64992774" w14:textId="3AE2204C" w:rsidR="002E1CFD" w:rsidRPr="00DD18BB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sz w:val="24"/>
          <w:szCs w:val="24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DD18BB">
        <w:rPr>
          <w:rFonts w:ascii="Times New Roman" w:hAnsi="Times New Roman"/>
          <w:sz w:val="24"/>
          <w:szCs w:val="24"/>
        </w:rPr>
        <w:t>на підставі</w:t>
      </w:r>
      <w:r w:rsidRPr="00DD18BB">
        <w:rPr>
          <w:rFonts w:ascii="Times New Roman" w:hAnsi="Times New Roman"/>
          <w:sz w:val="24"/>
          <w:szCs w:val="24"/>
        </w:rPr>
        <w:t xml:space="preserve"> </w:t>
      </w:r>
      <w:r w:rsidR="00862DD3" w:rsidRPr="00DD18BB">
        <w:rPr>
          <w:rFonts w:ascii="Times New Roman" w:hAnsi="Times New Roman"/>
          <w:sz w:val="24"/>
          <w:szCs w:val="24"/>
        </w:rPr>
        <w:t xml:space="preserve">середніх цін на пальне </w:t>
      </w:r>
      <w:r w:rsidRPr="00DD18BB">
        <w:rPr>
          <w:rFonts w:ascii="Times New Roman" w:hAnsi="Times New Roman"/>
          <w:sz w:val="24"/>
          <w:szCs w:val="24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E61C0B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DD18BB">
        <w:rPr>
          <w:rFonts w:ascii="Times New Roman" w:hAnsi="Times New Roman"/>
          <w:sz w:val="24"/>
          <w:szCs w:val="24"/>
        </w:rPr>
        <w:t xml:space="preserve">Визначення обсягу предмета закупівлі обумовлено аналізом </w:t>
      </w:r>
      <w:r w:rsidR="00E61C0B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0760D0E7" w:rsidR="0091486E" w:rsidRPr="00DD18BB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Очікувана вартість предмета закупівлі становить:</w:t>
      </w:r>
      <w:r w:rsidRPr="00DD18BB">
        <w:rPr>
          <w:rFonts w:ascii="Times New Roman" w:hAnsi="Times New Roman"/>
          <w:sz w:val="24"/>
          <w:szCs w:val="24"/>
        </w:rPr>
        <w:t xml:space="preserve"> </w:t>
      </w:r>
      <w:r w:rsidR="00862DD3" w:rsidRPr="00DD18BB">
        <w:rPr>
          <w:rFonts w:ascii="Times New Roman" w:hAnsi="Times New Roman"/>
          <w:sz w:val="24"/>
          <w:szCs w:val="24"/>
        </w:rPr>
        <w:t>бензин А-95 (500 л</w:t>
      </w:r>
      <w:r w:rsidRPr="00DD18BB">
        <w:rPr>
          <w:rFonts w:ascii="Times New Roman" w:hAnsi="Times New Roman"/>
          <w:sz w:val="24"/>
          <w:szCs w:val="24"/>
        </w:rPr>
        <w:t xml:space="preserve"> * </w:t>
      </w:r>
      <w:r w:rsidR="00862DD3" w:rsidRPr="00DD18BB">
        <w:rPr>
          <w:rFonts w:ascii="Times New Roman" w:hAnsi="Times New Roman"/>
          <w:sz w:val="24"/>
          <w:szCs w:val="24"/>
        </w:rPr>
        <w:t>61,41 грн</w:t>
      </w:r>
      <w:r w:rsidRPr="00DD18BB">
        <w:rPr>
          <w:rFonts w:ascii="Times New Roman" w:hAnsi="Times New Roman"/>
          <w:sz w:val="24"/>
          <w:szCs w:val="24"/>
        </w:rPr>
        <w:t xml:space="preserve"> = </w:t>
      </w:r>
      <w:r w:rsidR="00862DD3" w:rsidRPr="00DD18BB">
        <w:rPr>
          <w:rFonts w:ascii="Times New Roman" w:hAnsi="Times New Roman"/>
          <w:sz w:val="24"/>
          <w:szCs w:val="24"/>
        </w:rPr>
        <w:t>30705,00</w:t>
      </w:r>
      <w:r w:rsidRPr="00DD18BB">
        <w:rPr>
          <w:rFonts w:ascii="Times New Roman" w:hAnsi="Times New Roman"/>
          <w:sz w:val="24"/>
          <w:szCs w:val="24"/>
        </w:rPr>
        <w:t xml:space="preserve"> грн</w:t>
      </w:r>
      <w:r w:rsidR="00862DD3" w:rsidRPr="00DD18BB">
        <w:rPr>
          <w:rFonts w:ascii="Times New Roman" w:hAnsi="Times New Roman"/>
          <w:sz w:val="24"/>
          <w:szCs w:val="24"/>
        </w:rPr>
        <w:t>), дизельне паливо (2650 л * 61,03 грн = 161729,50 грн). Разом на суму 192434,50 грн.</w:t>
      </w:r>
    </w:p>
    <w:p w14:paraId="0000001A" w14:textId="4D4C46F1" w:rsidR="001D33E2" w:rsidRPr="00DD18BB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  <w:r w:rsidRPr="00DD18BB">
        <w:rPr>
          <w:rFonts w:ascii="Times New Roman" w:hAnsi="Times New Roman"/>
          <w:b/>
          <w:bCs/>
          <w:sz w:val="24"/>
          <w:szCs w:val="24"/>
        </w:rPr>
        <w:t>Обґрунтування технічних, якісних характеристик</w:t>
      </w:r>
      <w:r w:rsidR="00E11614" w:rsidRPr="00DD18BB">
        <w:rPr>
          <w:rFonts w:ascii="Times New Roman" w:hAnsi="Times New Roman"/>
          <w:b/>
          <w:bCs/>
          <w:sz w:val="24"/>
          <w:szCs w:val="24"/>
        </w:rPr>
        <w:t>:</w:t>
      </w:r>
    </w:p>
    <w:p w14:paraId="675BC1A4" w14:textId="3140271B" w:rsidR="00E11614" w:rsidRPr="00DD18BB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sz w:val="24"/>
          <w:szCs w:val="24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DD18BB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sz w:val="24"/>
          <w:szCs w:val="24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DD18BB">
        <w:rPr>
          <w:rFonts w:ascii="Times New Roman" w:hAnsi="Times New Roman"/>
          <w:sz w:val="24"/>
          <w:szCs w:val="24"/>
        </w:rPr>
        <w:t>.</w:t>
      </w:r>
    </w:p>
    <w:p w14:paraId="2925BC96" w14:textId="38A36949" w:rsidR="004F7842" w:rsidRPr="00DD18BB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</w:rPr>
      </w:pPr>
      <w:r w:rsidRPr="00DD18BB">
        <w:rPr>
          <w:rFonts w:ascii="Times New Roman" w:hAnsi="Times New Roman"/>
          <w:sz w:val="24"/>
          <w:szCs w:val="24"/>
          <w:shd w:val="clear" w:color="auto" w:fill="FDFEFD"/>
        </w:rPr>
        <w:t>Технічні характеристики дизельного палива: Вміст сірки — не більше 10 мг/кг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  <w:r w:rsidRPr="00DD18BB">
        <w:rPr>
          <w:rFonts w:ascii="Times New Roman" w:hAnsi="Times New Roman"/>
          <w:sz w:val="24"/>
          <w:szCs w:val="24"/>
          <w:shd w:val="clear" w:color="auto" w:fill="FDFEFD"/>
        </w:rPr>
        <w:t xml:space="preserve"> Мінімальне цетанове число: 49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  <w:r w:rsidRPr="00DD18BB">
        <w:rPr>
          <w:rFonts w:ascii="Times New Roman" w:hAnsi="Times New Roman"/>
          <w:sz w:val="24"/>
          <w:szCs w:val="24"/>
          <w:shd w:val="clear" w:color="auto" w:fill="FDFEFD"/>
        </w:rPr>
        <w:t xml:space="preserve"> Бренд: parallel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  <w:r w:rsidRPr="00DD18BB">
        <w:rPr>
          <w:rFonts w:ascii="Times New Roman" w:hAnsi="Times New Roman"/>
          <w:sz w:val="24"/>
          <w:szCs w:val="24"/>
          <w:shd w:val="clear" w:color="auto" w:fill="FDFEFD"/>
        </w:rPr>
        <w:t xml:space="preserve"> Спосіб реалізації: талон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  <w:r w:rsidRPr="00DD18BB">
        <w:rPr>
          <w:rFonts w:ascii="Times New Roman" w:hAnsi="Times New Roman"/>
          <w:sz w:val="24"/>
          <w:szCs w:val="24"/>
          <w:shd w:val="clear" w:color="auto" w:fill="FDFEFD"/>
        </w:rPr>
        <w:t xml:space="preserve"> Відповідність сезонності дизельного палива згідно ДСТУ 7688:2015.</w:t>
      </w:r>
    </w:p>
    <w:p w14:paraId="5CE6F5B7" w14:textId="739C7DBA" w:rsidR="004F7842" w:rsidRPr="00DD18BB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D18BB">
        <w:rPr>
          <w:rFonts w:ascii="Times New Roman" w:hAnsi="Times New Roman"/>
          <w:sz w:val="24"/>
          <w:szCs w:val="24"/>
          <w:shd w:val="clear" w:color="auto" w:fill="FDFEFD"/>
        </w:rPr>
        <w:t>Технічні характеристики бензину А-95: Вміст сірки — не більше 10 мг/кг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  <w:r w:rsidRPr="00DD18BB">
        <w:rPr>
          <w:rFonts w:ascii="Times New Roman" w:hAnsi="Times New Roman"/>
          <w:sz w:val="24"/>
          <w:szCs w:val="24"/>
          <w:shd w:val="clear" w:color="auto" w:fill="FDFEFD"/>
        </w:rPr>
        <w:t xml:space="preserve"> Октанове число (за дослідним методом): 95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  <w:r w:rsidRPr="00DD18BB">
        <w:rPr>
          <w:rFonts w:ascii="Times New Roman" w:hAnsi="Times New Roman"/>
          <w:sz w:val="24"/>
          <w:szCs w:val="24"/>
          <w:shd w:val="clear" w:color="auto" w:fill="FDFEFD"/>
        </w:rPr>
        <w:t xml:space="preserve"> Бренд: parallel, Спосіб реалізації: талон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  <w:r w:rsidRPr="00DD18BB">
        <w:rPr>
          <w:rFonts w:ascii="Times New Roman" w:hAnsi="Times New Roman"/>
          <w:sz w:val="24"/>
          <w:szCs w:val="24"/>
          <w:shd w:val="clear" w:color="auto" w:fill="FDFEFD"/>
        </w:rPr>
        <w:t xml:space="preserve"> Відповідність ДСТУ 7687:2015</w:t>
      </w:r>
      <w:r w:rsidR="00DD18BB" w:rsidRPr="00DD18BB">
        <w:rPr>
          <w:rFonts w:ascii="Times New Roman" w:hAnsi="Times New Roman"/>
          <w:sz w:val="24"/>
          <w:szCs w:val="24"/>
          <w:shd w:val="clear" w:color="auto" w:fill="FDFEFD"/>
        </w:rPr>
        <w:t>.</w:t>
      </w:r>
    </w:p>
    <w:sectPr w:rsidR="004F7842" w:rsidRPr="00DD18BB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272F4"/>
    <w:rsid w:val="001D33E2"/>
    <w:rsid w:val="001F5C3B"/>
    <w:rsid w:val="00285183"/>
    <w:rsid w:val="002922EC"/>
    <w:rsid w:val="002C597E"/>
    <w:rsid w:val="002D600A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91486E"/>
    <w:rsid w:val="009771BF"/>
    <w:rsid w:val="0099120D"/>
    <w:rsid w:val="009922DC"/>
    <w:rsid w:val="009C72BC"/>
    <w:rsid w:val="00AF3211"/>
    <w:rsid w:val="00B277C7"/>
    <w:rsid w:val="00B74811"/>
    <w:rsid w:val="00C02E44"/>
    <w:rsid w:val="00CE27DA"/>
    <w:rsid w:val="00D954B9"/>
    <w:rsid w:val="00DB1D2F"/>
    <w:rsid w:val="00DB7EA1"/>
    <w:rsid w:val="00DD0034"/>
    <w:rsid w:val="00DD18BB"/>
    <w:rsid w:val="00E11614"/>
    <w:rsid w:val="00E61C0B"/>
    <w:rsid w:val="00ED25BB"/>
    <w:rsid w:val="00F317AC"/>
    <w:rsid w:val="00F64CF4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57</cp:revision>
  <cp:lastPrinted>2025-04-08T13:49:00Z</cp:lastPrinted>
  <dcterms:created xsi:type="dcterms:W3CDTF">2024-03-20T09:46:00Z</dcterms:created>
  <dcterms:modified xsi:type="dcterms:W3CDTF">2026-02-16T09:02:00Z</dcterms:modified>
</cp:coreProperties>
</file>