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68A4FA98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7C7983">
        <w:rPr>
          <w:rFonts w:ascii="Times New Roman" w:hAnsi="Times New Roman"/>
          <w:b/>
          <w:bCs/>
          <w:sz w:val="24"/>
          <w:szCs w:val="24"/>
          <w:lang w:val="uk-UA"/>
        </w:rPr>
        <w:t>риби замороженої морської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</w:t>
      </w:r>
      <w:proofErr w:type="spellStart"/>
      <w:r w:rsidRPr="00271582">
        <w:rPr>
          <w:rFonts w:ascii="Times New Roman" w:hAnsi="Times New Roman"/>
          <w:bCs/>
          <w:sz w:val="24"/>
          <w:szCs w:val="24"/>
          <w:lang w:val="uk-UA"/>
        </w:rPr>
        <w:t>Туровча</w:t>
      </w:r>
      <w:proofErr w:type="spellEnd"/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78DA9CF4" w:rsidR="001D33E2" w:rsidRPr="003B4113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3B4113">
        <w:rPr>
          <w:rFonts w:ascii="Times New Roman" w:hAnsi="Times New Roman"/>
          <w:b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B41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7983" w:rsidRPr="003B4113">
        <w:rPr>
          <w:rFonts w:ascii="Times New Roman" w:hAnsi="Times New Roman"/>
          <w:sz w:val="24"/>
          <w:szCs w:val="24"/>
          <w:lang w:val="uk-UA"/>
        </w:rPr>
        <w:t>Риба заморожена морська</w:t>
      </w:r>
      <w:r w:rsidR="00271582" w:rsidRPr="003B4113">
        <w:rPr>
          <w:rFonts w:ascii="Times New Roman" w:hAnsi="Times New Roman"/>
          <w:sz w:val="24"/>
          <w:szCs w:val="24"/>
          <w:lang w:val="uk-UA"/>
        </w:rPr>
        <w:t>,</w:t>
      </w:r>
      <w:r w:rsidRPr="003B4113">
        <w:rPr>
          <w:rFonts w:ascii="Times New Roman" w:hAnsi="Times New Roman"/>
          <w:sz w:val="24"/>
          <w:szCs w:val="24"/>
          <w:lang w:val="uk-UA"/>
        </w:rPr>
        <w:t xml:space="preserve"> код </w:t>
      </w:r>
      <w:r w:rsidR="007C7983" w:rsidRPr="003B4113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>15220000-6</w:t>
      </w:r>
      <w:r w:rsidR="007C7983" w:rsidRPr="003B4113">
        <w:rPr>
          <w:rFonts w:ascii="Times New Roman" w:hAnsi="Times New Roman"/>
          <w:sz w:val="24"/>
          <w:szCs w:val="24"/>
          <w:shd w:val="clear" w:color="auto" w:fill="FDFEFD"/>
        </w:rPr>
        <w:t> </w:t>
      </w:r>
      <w:r w:rsidR="007C7983" w:rsidRPr="003B4113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-</w:t>
      </w:r>
      <w:r w:rsidR="007C7983" w:rsidRPr="003B4113">
        <w:rPr>
          <w:rFonts w:ascii="Times New Roman" w:hAnsi="Times New Roman"/>
          <w:sz w:val="24"/>
          <w:szCs w:val="24"/>
          <w:shd w:val="clear" w:color="auto" w:fill="FDFEFD"/>
        </w:rPr>
        <w:t> </w:t>
      </w:r>
      <w:r w:rsidR="007C7983" w:rsidRPr="003B4113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>Риба, рибне філе та інше м’ясо риби морожені</w:t>
      </w:r>
      <w:r w:rsidRPr="003B4113">
        <w:rPr>
          <w:rFonts w:ascii="Times New Roman" w:hAnsi="Times New Roman"/>
          <w:sz w:val="24"/>
          <w:szCs w:val="24"/>
          <w:lang w:val="uk-UA"/>
        </w:rPr>
        <w:t xml:space="preserve"> за ДК 021:2015 «Єдиний закупівельний словник»</w:t>
      </w:r>
      <w:r w:rsidR="003B4113">
        <w:rPr>
          <w:rFonts w:ascii="Times New Roman" w:hAnsi="Times New Roman"/>
          <w:sz w:val="24"/>
          <w:szCs w:val="24"/>
          <w:lang w:val="uk-UA"/>
        </w:rPr>
        <w:t>.</w:t>
      </w:r>
    </w:p>
    <w:p w14:paraId="5808D063" w14:textId="77777777" w:rsidR="00DD18BB" w:rsidRPr="003B4113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 xml:space="preserve">Вид та </w:t>
      </w:r>
      <w:proofErr w:type="spellStart"/>
      <w:r w:rsidRPr="003B4113">
        <w:rPr>
          <w:rFonts w:ascii="Times New Roman" w:hAnsi="Times New Roman"/>
          <w:b/>
          <w:bCs/>
          <w:sz w:val="24"/>
          <w:szCs w:val="24"/>
        </w:rPr>
        <w:t>ідентифікатор</w:t>
      </w:r>
      <w:proofErr w:type="spellEnd"/>
      <w:r w:rsidRPr="003B41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B4113">
        <w:rPr>
          <w:rFonts w:ascii="Times New Roman" w:hAnsi="Times New Roman"/>
          <w:b/>
          <w:bCs/>
          <w:sz w:val="24"/>
          <w:szCs w:val="24"/>
        </w:rPr>
        <w:t>процедури</w:t>
      </w:r>
      <w:proofErr w:type="spellEnd"/>
      <w:r w:rsidRPr="003B4113">
        <w:rPr>
          <w:rFonts w:ascii="Times New Roman" w:hAnsi="Times New Roman"/>
          <w:b/>
          <w:bCs/>
          <w:sz w:val="24"/>
          <w:szCs w:val="24"/>
        </w:rPr>
        <w:t xml:space="preserve"> закупівлі: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DD18BB" w:rsidRPr="003B4113">
        <w:rPr>
          <w:rFonts w:ascii="Times New Roman" w:hAnsi="Times New Roman"/>
          <w:sz w:val="24"/>
          <w:szCs w:val="24"/>
        </w:rPr>
        <w:t>Запит (ціни) пропозицій</w:t>
      </w:r>
      <w:r w:rsidR="007B4490" w:rsidRPr="003B4113">
        <w:rPr>
          <w:rFonts w:ascii="Times New Roman" w:hAnsi="Times New Roman"/>
          <w:sz w:val="24"/>
          <w:szCs w:val="24"/>
        </w:rPr>
        <w:t xml:space="preserve">, </w:t>
      </w:r>
    </w:p>
    <w:p w14:paraId="2F90E362" w14:textId="460D2297" w:rsidR="00971CBE" w:rsidRPr="003B4113" w:rsidRDefault="004C7E02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B4113">
        <w:rPr>
          <w:rFonts w:ascii="Times New Roman" w:hAnsi="Times New Roman"/>
          <w:sz w:val="24"/>
          <w:szCs w:val="24"/>
          <w:shd w:val="clear" w:color="auto" w:fill="FFFFFF"/>
        </w:rPr>
        <w:t>UA-202</w:t>
      </w:r>
      <w:r w:rsidR="002E1CFD" w:rsidRPr="003B4113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3B4113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D954B9" w:rsidRPr="003B4113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971CBE" w:rsidRPr="003B4113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3B4113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71CBE" w:rsidRPr="003B4113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3B4113">
        <w:rPr>
          <w:rFonts w:ascii="Times New Roman" w:hAnsi="Times New Roman"/>
          <w:sz w:val="24"/>
          <w:szCs w:val="24"/>
          <w:shd w:val="clear" w:color="auto" w:fill="FFFFFF"/>
        </w:rPr>
        <w:t>-0</w:t>
      </w:r>
      <w:r w:rsidR="0026660F" w:rsidRPr="003B4113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7C7983" w:rsidRPr="003B4113">
        <w:rPr>
          <w:rFonts w:ascii="Times New Roman" w:hAnsi="Times New Roman"/>
          <w:sz w:val="24"/>
          <w:szCs w:val="24"/>
          <w:shd w:val="clear" w:color="auto" w:fill="FFFFFF"/>
        </w:rPr>
        <w:t>2704</w:t>
      </w:r>
      <w:r w:rsidRPr="003B4113">
        <w:rPr>
          <w:rFonts w:ascii="Times New Roman" w:hAnsi="Times New Roman"/>
          <w:sz w:val="24"/>
          <w:szCs w:val="24"/>
          <w:shd w:val="clear" w:color="auto" w:fill="FFFFFF"/>
        </w:rPr>
        <w:t>-a</w:t>
      </w:r>
      <w:r w:rsidRPr="003B4113">
        <w:rPr>
          <w:rFonts w:ascii="Times New Roman" w:hAnsi="Times New Roman"/>
          <w:sz w:val="24"/>
          <w:szCs w:val="24"/>
        </w:rPr>
        <w:t>.</w:t>
      </w:r>
      <w:r w:rsidR="00D954B9" w:rsidRPr="003B4113">
        <w:rPr>
          <w:rFonts w:ascii="Times New Roman" w:hAnsi="Times New Roman"/>
          <w:sz w:val="24"/>
          <w:szCs w:val="24"/>
        </w:rPr>
        <w:t xml:space="preserve"> </w:t>
      </w:r>
    </w:p>
    <w:p w14:paraId="25903CC7" w14:textId="3A09647D" w:rsidR="00C02E44" w:rsidRPr="003B4113" w:rsidRDefault="004C7E02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7C7983" w:rsidRPr="003B4113">
        <w:rPr>
          <w:rFonts w:ascii="Times New Roman" w:hAnsi="Times New Roman"/>
          <w:sz w:val="24"/>
          <w:szCs w:val="24"/>
        </w:rPr>
        <w:t>301787,00</w:t>
      </w:r>
      <w:r w:rsidR="0026660F" w:rsidRPr="003B4113">
        <w:rPr>
          <w:rFonts w:ascii="Times New Roman" w:hAnsi="Times New Roman"/>
          <w:sz w:val="24"/>
          <w:szCs w:val="24"/>
        </w:rPr>
        <w:t xml:space="preserve"> </w:t>
      </w:r>
      <w:r w:rsidR="009771BF" w:rsidRPr="003B4113">
        <w:rPr>
          <w:rFonts w:ascii="Times New Roman" w:hAnsi="Times New Roman"/>
          <w:sz w:val="24"/>
          <w:szCs w:val="24"/>
        </w:rPr>
        <w:t xml:space="preserve">грн </w:t>
      </w:r>
      <w:r w:rsidRPr="003B4113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3B4113">
        <w:rPr>
          <w:rFonts w:ascii="Times New Roman" w:hAnsi="Times New Roman"/>
          <w:sz w:val="24"/>
          <w:szCs w:val="24"/>
        </w:rPr>
        <w:t xml:space="preserve">потребою на </w:t>
      </w:r>
      <w:r w:rsidR="007C7983" w:rsidRPr="003B4113">
        <w:rPr>
          <w:rFonts w:ascii="Times New Roman" w:hAnsi="Times New Roman"/>
          <w:sz w:val="24"/>
          <w:szCs w:val="24"/>
        </w:rPr>
        <w:t>2026 рік</w:t>
      </w:r>
      <w:r w:rsidR="00D954B9" w:rsidRPr="003B4113">
        <w:rPr>
          <w:rFonts w:ascii="Times New Roman" w:hAnsi="Times New Roman"/>
          <w:sz w:val="24"/>
          <w:szCs w:val="24"/>
        </w:rPr>
        <w:t xml:space="preserve">. </w:t>
      </w:r>
    </w:p>
    <w:p w14:paraId="16579D3C" w14:textId="5B52C7D6" w:rsidR="0091486E" w:rsidRPr="003B4113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7C7983" w:rsidRPr="003B4113">
        <w:rPr>
          <w:rFonts w:ascii="Times New Roman" w:hAnsi="Times New Roman"/>
          <w:sz w:val="24"/>
          <w:szCs w:val="24"/>
        </w:rPr>
        <w:t>301787,00</w:t>
      </w:r>
      <w:r w:rsidR="007C7983" w:rsidRPr="003B411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A6F82" w:rsidRPr="003B4113">
        <w:rPr>
          <w:rFonts w:ascii="Times New Roman" w:hAnsi="Times New Roman"/>
          <w:sz w:val="24"/>
          <w:szCs w:val="24"/>
        </w:rPr>
        <w:t>грн.</w:t>
      </w:r>
      <w:r w:rsidR="00EA7743" w:rsidRPr="003B4113">
        <w:rPr>
          <w:rFonts w:ascii="Times New Roman" w:hAnsi="Times New Roman"/>
          <w:sz w:val="24"/>
          <w:szCs w:val="24"/>
        </w:rPr>
        <w:t>Розрахунок</w:t>
      </w:r>
      <w:proofErr w:type="spellEnd"/>
      <w:proofErr w:type="gramEnd"/>
      <w:r w:rsidR="00EA7743" w:rsidRPr="003B4113">
        <w:rPr>
          <w:rFonts w:ascii="Times New Roman" w:hAnsi="Times New Roman"/>
          <w:sz w:val="24"/>
          <w:szCs w:val="24"/>
        </w:rPr>
        <w:t xml:space="preserve"> очікуваної вартості проводився згідно з аналізом цін </w:t>
      </w:r>
      <w:r w:rsidR="00F41410" w:rsidRPr="003B4113">
        <w:rPr>
          <w:rFonts w:ascii="Times New Roman" w:hAnsi="Times New Roman"/>
          <w:sz w:val="24"/>
          <w:szCs w:val="24"/>
        </w:rPr>
        <w:t>ро різних магазинах</w:t>
      </w:r>
      <w:r w:rsidR="00EA7743" w:rsidRPr="003B4113">
        <w:rPr>
          <w:rFonts w:ascii="Times New Roman" w:hAnsi="Times New Roman"/>
          <w:sz w:val="24"/>
          <w:szCs w:val="24"/>
        </w:rPr>
        <w:t xml:space="preserve"> на дату формування очікуваної вартості предмета закупівлі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</w:t>
      </w:r>
      <w:r w:rsidR="00917873" w:rsidRPr="003B41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873" w:rsidRPr="003B4113">
        <w:rPr>
          <w:rFonts w:ascii="Times New Roman" w:hAnsi="Times New Roman"/>
          <w:sz w:val="24"/>
          <w:szCs w:val="24"/>
        </w:rPr>
        <w:t>від</w:t>
      </w:r>
      <w:proofErr w:type="spellEnd"/>
      <w:r w:rsidR="00917873" w:rsidRPr="003B4113">
        <w:rPr>
          <w:rFonts w:ascii="Times New Roman" w:hAnsi="Times New Roman"/>
          <w:sz w:val="24"/>
          <w:szCs w:val="24"/>
        </w:rPr>
        <w:t xml:space="preserve"> 18.02.2020 № 275</w:t>
      </w:r>
      <w:r w:rsidR="00EA7743" w:rsidRPr="003B4113">
        <w:rPr>
          <w:rFonts w:ascii="Times New Roman" w:hAnsi="Times New Roman"/>
          <w:sz w:val="24"/>
          <w:szCs w:val="24"/>
        </w:rPr>
        <w:t>.</w:t>
      </w:r>
      <w:r w:rsidR="003B41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1486E" w:rsidRPr="003B4113">
        <w:rPr>
          <w:rFonts w:ascii="Times New Roman" w:hAnsi="Times New Roman"/>
          <w:sz w:val="24"/>
          <w:szCs w:val="24"/>
        </w:rPr>
        <w:t>Визначення</w:t>
      </w:r>
      <w:proofErr w:type="spellEnd"/>
      <w:r w:rsidR="0091486E" w:rsidRPr="003B41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6E" w:rsidRPr="003B4113">
        <w:rPr>
          <w:rFonts w:ascii="Times New Roman" w:hAnsi="Times New Roman"/>
          <w:sz w:val="24"/>
          <w:szCs w:val="24"/>
        </w:rPr>
        <w:t>обсягу</w:t>
      </w:r>
      <w:proofErr w:type="spellEnd"/>
      <w:r w:rsidR="0091486E" w:rsidRPr="003B4113">
        <w:rPr>
          <w:rFonts w:ascii="Times New Roman" w:hAnsi="Times New Roman"/>
          <w:sz w:val="24"/>
          <w:szCs w:val="24"/>
        </w:rPr>
        <w:t xml:space="preserve"> предмета </w:t>
      </w:r>
      <w:proofErr w:type="spellStart"/>
      <w:r w:rsidR="0091486E" w:rsidRPr="003B4113">
        <w:rPr>
          <w:rFonts w:ascii="Times New Roman" w:hAnsi="Times New Roman"/>
          <w:sz w:val="24"/>
          <w:szCs w:val="24"/>
        </w:rPr>
        <w:t>закупівлі</w:t>
      </w:r>
      <w:proofErr w:type="spellEnd"/>
      <w:r w:rsidR="0091486E" w:rsidRPr="003B41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6E" w:rsidRPr="003B4113">
        <w:rPr>
          <w:rFonts w:ascii="Times New Roman" w:hAnsi="Times New Roman"/>
          <w:sz w:val="24"/>
          <w:szCs w:val="24"/>
        </w:rPr>
        <w:t>обумовлено</w:t>
      </w:r>
      <w:proofErr w:type="spellEnd"/>
      <w:r w:rsidR="0091486E" w:rsidRPr="003B4113">
        <w:rPr>
          <w:rFonts w:ascii="Times New Roman" w:hAnsi="Times New Roman"/>
          <w:sz w:val="24"/>
          <w:szCs w:val="24"/>
        </w:rPr>
        <w:t xml:space="preserve"> аналізом </w:t>
      </w:r>
      <w:proofErr w:type="spellStart"/>
      <w:r w:rsidR="00E61C0B" w:rsidRPr="003B4113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="00E61C0B" w:rsidRPr="003B411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E61C0B" w:rsidRPr="003B4113">
        <w:rPr>
          <w:rFonts w:ascii="Times New Roman" w:hAnsi="Times New Roman"/>
          <w:sz w:val="24"/>
          <w:szCs w:val="24"/>
        </w:rPr>
        <w:t>попередньому</w:t>
      </w:r>
      <w:proofErr w:type="spellEnd"/>
      <w:r w:rsidR="00E61C0B" w:rsidRPr="003B41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7743" w:rsidRPr="003B4113">
        <w:rPr>
          <w:rFonts w:ascii="Times New Roman" w:hAnsi="Times New Roman"/>
          <w:sz w:val="24"/>
          <w:szCs w:val="24"/>
        </w:rPr>
        <w:t>році</w:t>
      </w:r>
      <w:proofErr w:type="spellEnd"/>
      <w:r w:rsidR="006B2890" w:rsidRPr="003B4113">
        <w:rPr>
          <w:rFonts w:ascii="Times New Roman" w:hAnsi="Times New Roman"/>
          <w:sz w:val="24"/>
          <w:szCs w:val="24"/>
        </w:rPr>
        <w:t>.</w:t>
      </w:r>
      <w:r w:rsidR="003B41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1486E" w:rsidRPr="003B4113">
        <w:rPr>
          <w:rFonts w:ascii="Times New Roman" w:hAnsi="Times New Roman"/>
          <w:sz w:val="24"/>
          <w:szCs w:val="24"/>
        </w:rPr>
        <w:t>Очікувана</w:t>
      </w:r>
      <w:proofErr w:type="spellEnd"/>
      <w:r w:rsidR="0091486E" w:rsidRPr="003B41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6E" w:rsidRPr="003B4113">
        <w:rPr>
          <w:rFonts w:ascii="Times New Roman" w:hAnsi="Times New Roman"/>
          <w:sz w:val="24"/>
          <w:szCs w:val="24"/>
        </w:rPr>
        <w:t>вартість</w:t>
      </w:r>
      <w:proofErr w:type="spellEnd"/>
      <w:r w:rsidR="0091486E" w:rsidRPr="003B4113">
        <w:rPr>
          <w:rFonts w:ascii="Times New Roman" w:hAnsi="Times New Roman"/>
          <w:sz w:val="24"/>
          <w:szCs w:val="24"/>
        </w:rPr>
        <w:t xml:space="preserve"> предмета </w:t>
      </w:r>
      <w:proofErr w:type="spellStart"/>
      <w:r w:rsidR="0091486E" w:rsidRPr="003B4113">
        <w:rPr>
          <w:rFonts w:ascii="Times New Roman" w:hAnsi="Times New Roman"/>
          <w:sz w:val="24"/>
          <w:szCs w:val="24"/>
        </w:rPr>
        <w:t>закупівлі</w:t>
      </w:r>
      <w:proofErr w:type="spellEnd"/>
      <w:r w:rsidR="0091486E" w:rsidRPr="003B4113">
        <w:rPr>
          <w:rFonts w:ascii="Times New Roman" w:hAnsi="Times New Roman"/>
          <w:sz w:val="24"/>
          <w:szCs w:val="24"/>
        </w:rPr>
        <w:t xml:space="preserve"> становить: </w:t>
      </w:r>
      <w:r w:rsidR="007A5499" w:rsidRPr="003B4113">
        <w:rPr>
          <w:rFonts w:ascii="Times New Roman" w:hAnsi="Times New Roman"/>
          <w:sz w:val="24"/>
          <w:szCs w:val="24"/>
        </w:rPr>
        <w:t>Риба заморожена морська (минтай)</w:t>
      </w:r>
      <w:r w:rsidR="00971CBE" w:rsidRPr="003B4113">
        <w:rPr>
          <w:rFonts w:ascii="Times New Roman" w:hAnsi="Times New Roman"/>
          <w:sz w:val="24"/>
          <w:szCs w:val="24"/>
        </w:rPr>
        <w:t>:</w:t>
      </w:r>
      <w:r w:rsidR="0026660F" w:rsidRPr="003B4113">
        <w:rPr>
          <w:rFonts w:ascii="Times New Roman" w:hAnsi="Times New Roman"/>
          <w:sz w:val="24"/>
          <w:szCs w:val="24"/>
        </w:rPr>
        <w:t xml:space="preserve"> </w:t>
      </w:r>
      <w:r w:rsidR="006B2890" w:rsidRPr="003B4113">
        <w:rPr>
          <w:rFonts w:ascii="Times New Roman" w:hAnsi="Times New Roman"/>
          <w:sz w:val="24"/>
          <w:szCs w:val="24"/>
        </w:rPr>
        <w:t>1300</w:t>
      </w:r>
      <w:r w:rsidR="0026660F" w:rsidRPr="003B4113">
        <w:rPr>
          <w:rFonts w:ascii="Times New Roman" w:hAnsi="Times New Roman"/>
          <w:sz w:val="24"/>
          <w:szCs w:val="24"/>
        </w:rPr>
        <w:t xml:space="preserve"> </w:t>
      </w:r>
      <w:r w:rsidR="006B2890" w:rsidRPr="003B4113">
        <w:rPr>
          <w:rFonts w:ascii="Times New Roman" w:hAnsi="Times New Roman"/>
          <w:sz w:val="24"/>
          <w:szCs w:val="24"/>
        </w:rPr>
        <w:t>кг</w:t>
      </w:r>
      <w:r w:rsidR="0026660F" w:rsidRPr="003B4113">
        <w:rPr>
          <w:rFonts w:ascii="Times New Roman" w:hAnsi="Times New Roman"/>
          <w:sz w:val="24"/>
          <w:szCs w:val="24"/>
        </w:rPr>
        <w:t xml:space="preserve"> * </w:t>
      </w:r>
      <w:r w:rsidR="006B2890" w:rsidRPr="003B4113">
        <w:rPr>
          <w:rFonts w:ascii="Times New Roman" w:hAnsi="Times New Roman"/>
          <w:sz w:val="24"/>
          <w:szCs w:val="24"/>
        </w:rPr>
        <w:t>190,97</w:t>
      </w:r>
      <w:r w:rsidR="0026660F" w:rsidRPr="003B4113">
        <w:rPr>
          <w:rFonts w:ascii="Times New Roman" w:hAnsi="Times New Roman"/>
          <w:sz w:val="24"/>
          <w:szCs w:val="24"/>
        </w:rPr>
        <w:t xml:space="preserve"> грн </w:t>
      </w:r>
      <w:r w:rsidR="006B2890" w:rsidRPr="003B4113">
        <w:rPr>
          <w:rFonts w:ascii="Times New Roman" w:hAnsi="Times New Roman"/>
          <w:sz w:val="24"/>
          <w:szCs w:val="24"/>
        </w:rPr>
        <w:t>((«Сільпо» - 199,00 грн + «Фора» -</w:t>
      </w:r>
      <w:r w:rsidR="005F6E8C" w:rsidRPr="003B4113">
        <w:rPr>
          <w:rFonts w:ascii="Times New Roman" w:hAnsi="Times New Roman"/>
          <w:sz w:val="24"/>
          <w:szCs w:val="24"/>
        </w:rPr>
        <w:t xml:space="preserve"> 194,90 грн + «</w:t>
      </w:r>
      <w:proofErr w:type="spellStart"/>
      <w:r w:rsidR="005F6E8C" w:rsidRPr="003B4113">
        <w:rPr>
          <w:rFonts w:ascii="Times New Roman" w:hAnsi="Times New Roman"/>
          <w:sz w:val="24"/>
          <w:szCs w:val="24"/>
        </w:rPr>
        <w:t>Новус</w:t>
      </w:r>
      <w:proofErr w:type="spellEnd"/>
      <w:r w:rsidR="005F6E8C" w:rsidRPr="003B4113">
        <w:rPr>
          <w:rFonts w:ascii="Times New Roman" w:hAnsi="Times New Roman"/>
          <w:sz w:val="24"/>
          <w:szCs w:val="24"/>
        </w:rPr>
        <w:t>» - 179,00 грн)/3) = 248261</w:t>
      </w:r>
      <w:r w:rsidR="000A0840" w:rsidRPr="003B4113">
        <w:rPr>
          <w:rFonts w:ascii="Times New Roman" w:hAnsi="Times New Roman"/>
          <w:sz w:val="24"/>
          <w:szCs w:val="24"/>
        </w:rPr>
        <w:t>,00</w:t>
      </w:r>
      <w:r w:rsidR="0026660F" w:rsidRPr="003B4113">
        <w:rPr>
          <w:rFonts w:ascii="Times New Roman" w:hAnsi="Times New Roman"/>
          <w:sz w:val="24"/>
          <w:szCs w:val="24"/>
        </w:rPr>
        <w:t xml:space="preserve"> грн</w:t>
      </w:r>
      <w:r w:rsidR="00862DD3" w:rsidRPr="003B4113">
        <w:rPr>
          <w:rFonts w:ascii="Times New Roman" w:hAnsi="Times New Roman"/>
          <w:sz w:val="24"/>
          <w:szCs w:val="24"/>
        </w:rPr>
        <w:t>.</w:t>
      </w:r>
      <w:r w:rsidR="000A0840" w:rsidRPr="003B4113">
        <w:rPr>
          <w:rFonts w:ascii="Times New Roman" w:hAnsi="Times New Roman"/>
          <w:sz w:val="24"/>
          <w:szCs w:val="24"/>
        </w:rPr>
        <w:t xml:space="preserve"> </w:t>
      </w:r>
      <w:r w:rsidR="005F6E8C" w:rsidRPr="003B4113">
        <w:rPr>
          <w:rFonts w:ascii="Times New Roman" w:hAnsi="Times New Roman"/>
          <w:sz w:val="24"/>
          <w:szCs w:val="24"/>
        </w:rPr>
        <w:t>Філе риби мороженої (минтай)</w:t>
      </w:r>
      <w:r w:rsidR="00971CBE" w:rsidRPr="003B4113">
        <w:rPr>
          <w:rFonts w:ascii="Times New Roman" w:hAnsi="Times New Roman"/>
          <w:sz w:val="24"/>
          <w:szCs w:val="24"/>
        </w:rPr>
        <w:t>:</w:t>
      </w:r>
      <w:r w:rsidR="000A0840" w:rsidRPr="003B4113">
        <w:rPr>
          <w:rFonts w:ascii="Times New Roman" w:hAnsi="Times New Roman"/>
          <w:sz w:val="24"/>
          <w:szCs w:val="24"/>
        </w:rPr>
        <w:t xml:space="preserve"> </w:t>
      </w:r>
      <w:r w:rsidR="005F6E8C" w:rsidRPr="003B4113">
        <w:rPr>
          <w:rFonts w:ascii="Times New Roman" w:hAnsi="Times New Roman"/>
          <w:sz w:val="24"/>
          <w:szCs w:val="24"/>
        </w:rPr>
        <w:t>200 кг</w:t>
      </w:r>
      <w:r w:rsidR="00971CBE" w:rsidRPr="003B4113">
        <w:rPr>
          <w:rFonts w:ascii="Times New Roman" w:hAnsi="Times New Roman"/>
          <w:sz w:val="24"/>
          <w:szCs w:val="24"/>
        </w:rPr>
        <w:t xml:space="preserve"> * </w:t>
      </w:r>
      <w:r w:rsidR="005F6E8C" w:rsidRPr="003B4113">
        <w:rPr>
          <w:rFonts w:ascii="Times New Roman" w:hAnsi="Times New Roman"/>
          <w:sz w:val="24"/>
          <w:szCs w:val="24"/>
        </w:rPr>
        <w:t>267,63</w:t>
      </w:r>
      <w:r w:rsidR="00971CBE" w:rsidRPr="003B4113">
        <w:rPr>
          <w:rFonts w:ascii="Times New Roman" w:hAnsi="Times New Roman"/>
          <w:sz w:val="24"/>
          <w:szCs w:val="24"/>
        </w:rPr>
        <w:t xml:space="preserve"> </w:t>
      </w:r>
      <w:r w:rsidR="005F6E8C" w:rsidRPr="003B4113">
        <w:rPr>
          <w:rFonts w:ascii="Times New Roman" w:hAnsi="Times New Roman"/>
          <w:sz w:val="24"/>
          <w:szCs w:val="24"/>
        </w:rPr>
        <w:t xml:space="preserve">грн ((«Сільпо» - </w:t>
      </w:r>
      <w:r w:rsidR="005F6E8C" w:rsidRPr="003B4113">
        <w:rPr>
          <w:rFonts w:ascii="Times New Roman" w:hAnsi="Times New Roman"/>
          <w:sz w:val="24"/>
          <w:szCs w:val="24"/>
        </w:rPr>
        <w:t>284,00</w:t>
      </w:r>
      <w:r w:rsidR="005F6E8C" w:rsidRPr="003B4113">
        <w:rPr>
          <w:rFonts w:ascii="Times New Roman" w:hAnsi="Times New Roman"/>
          <w:sz w:val="24"/>
          <w:szCs w:val="24"/>
        </w:rPr>
        <w:t xml:space="preserve"> грн + «Фора» - </w:t>
      </w:r>
      <w:r w:rsidR="005F6E8C" w:rsidRPr="003B4113">
        <w:rPr>
          <w:rFonts w:ascii="Times New Roman" w:hAnsi="Times New Roman"/>
          <w:sz w:val="24"/>
          <w:szCs w:val="24"/>
        </w:rPr>
        <w:t>259,90</w:t>
      </w:r>
      <w:r w:rsidR="005F6E8C" w:rsidRPr="003B4113">
        <w:rPr>
          <w:rFonts w:ascii="Times New Roman" w:hAnsi="Times New Roman"/>
          <w:sz w:val="24"/>
          <w:szCs w:val="24"/>
        </w:rPr>
        <w:t xml:space="preserve"> грн + «</w:t>
      </w:r>
      <w:proofErr w:type="spellStart"/>
      <w:r w:rsidR="005F6E8C" w:rsidRPr="003B4113">
        <w:rPr>
          <w:rFonts w:ascii="Times New Roman" w:hAnsi="Times New Roman"/>
          <w:sz w:val="24"/>
          <w:szCs w:val="24"/>
        </w:rPr>
        <w:t>Новус</w:t>
      </w:r>
      <w:proofErr w:type="spellEnd"/>
      <w:r w:rsidR="005F6E8C" w:rsidRPr="003B4113">
        <w:rPr>
          <w:rFonts w:ascii="Times New Roman" w:hAnsi="Times New Roman"/>
          <w:sz w:val="24"/>
          <w:szCs w:val="24"/>
        </w:rPr>
        <w:t xml:space="preserve">» - </w:t>
      </w:r>
      <w:r w:rsidR="005F6E8C" w:rsidRPr="003B4113">
        <w:rPr>
          <w:rFonts w:ascii="Times New Roman" w:hAnsi="Times New Roman"/>
          <w:sz w:val="24"/>
          <w:szCs w:val="24"/>
        </w:rPr>
        <w:t>259</w:t>
      </w:r>
      <w:r w:rsidR="005F6E8C" w:rsidRPr="003B4113">
        <w:rPr>
          <w:rFonts w:ascii="Times New Roman" w:hAnsi="Times New Roman"/>
          <w:sz w:val="24"/>
          <w:szCs w:val="24"/>
        </w:rPr>
        <w:t xml:space="preserve">,00 грн)/3) = </w:t>
      </w:r>
      <w:r w:rsidR="005F6E8C" w:rsidRPr="003B4113">
        <w:rPr>
          <w:rFonts w:ascii="Times New Roman" w:hAnsi="Times New Roman"/>
          <w:sz w:val="24"/>
          <w:szCs w:val="24"/>
        </w:rPr>
        <w:t>53526,00</w:t>
      </w:r>
      <w:r w:rsidR="005F6E8C" w:rsidRPr="003B4113">
        <w:rPr>
          <w:rFonts w:ascii="Times New Roman" w:hAnsi="Times New Roman"/>
          <w:sz w:val="24"/>
          <w:szCs w:val="24"/>
        </w:rPr>
        <w:t xml:space="preserve"> грн.</w:t>
      </w:r>
      <w:r w:rsidR="005F6E8C" w:rsidRPr="003B4113">
        <w:rPr>
          <w:rFonts w:ascii="Times New Roman" w:hAnsi="Times New Roman"/>
          <w:sz w:val="24"/>
          <w:szCs w:val="24"/>
        </w:rPr>
        <w:t xml:space="preserve"> </w:t>
      </w:r>
      <w:r w:rsidR="000A0840" w:rsidRPr="003B4113">
        <w:rPr>
          <w:rFonts w:ascii="Times New Roman" w:hAnsi="Times New Roman"/>
          <w:sz w:val="24"/>
          <w:szCs w:val="24"/>
        </w:rPr>
        <w:t xml:space="preserve">Всього </w:t>
      </w:r>
      <w:r w:rsidR="005F6E8C" w:rsidRPr="003B4113">
        <w:rPr>
          <w:rFonts w:ascii="Times New Roman" w:hAnsi="Times New Roman"/>
          <w:sz w:val="24"/>
          <w:szCs w:val="24"/>
        </w:rPr>
        <w:t>301787,00</w:t>
      </w:r>
      <w:r w:rsidR="000A0840" w:rsidRPr="003B4113">
        <w:rPr>
          <w:rFonts w:ascii="Times New Roman" w:hAnsi="Times New Roman"/>
          <w:sz w:val="24"/>
          <w:szCs w:val="24"/>
        </w:rPr>
        <w:t xml:space="preserve"> грн.</w:t>
      </w:r>
    </w:p>
    <w:p w14:paraId="0000001A" w14:textId="4D4C46F1" w:rsidR="001D33E2" w:rsidRPr="003B4113" w:rsidRDefault="00000000" w:rsidP="003B4113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Обґрунтування технічних, якісних характеристик</w:t>
      </w:r>
      <w:r w:rsidR="00E11614" w:rsidRPr="003B4113">
        <w:rPr>
          <w:rFonts w:ascii="Times New Roman" w:hAnsi="Times New Roman"/>
          <w:b/>
          <w:bCs/>
          <w:sz w:val="24"/>
          <w:szCs w:val="24"/>
        </w:rPr>
        <w:t>:</w:t>
      </w:r>
    </w:p>
    <w:p w14:paraId="1C2A9FD9" w14:textId="77777777" w:rsidR="00C00335" w:rsidRPr="00C905C8" w:rsidRDefault="00C00335" w:rsidP="00C003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Технічні та якісні характеристики Товару повинні відповідати нормативним актам (державним стандартам / (умовам) / технічним регламентам / нормам</w:t>
      </w:r>
      <w:r w:rsidRPr="00C905C8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(далі — нормативно-технічні документи),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771/97-ВР, </w:t>
      </w:r>
      <w:r w:rsidRPr="00C905C8">
        <w:rPr>
          <w:rFonts w:ascii="Times New Roman" w:eastAsia="Times New Roman" w:hAnsi="Times New Roman"/>
          <w:iCs/>
          <w:sz w:val="24"/>
          <w:szCs w:val="24"/>
        </w:rPr>
        <w:t>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№ 305 від 24.03.2021 р., Закону України «Про дитяче харчування» № 142-V від 14.09.2006 р. тощо.</w:t>
      </w:r>
    </w:p>
    <w:p w14:paraId="2A430460" w14:textId="77777777" w:rsidR="00C00335" w:rsidRDefault="00C00335" w:rsidP="00C003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5qlaz7mltcsb" w:colFirst="0" w:colLast="0"/>
      <w:bookmarkEnd w:id="2"/>
      <w:r>
        <w:rPr>
          <w:rFonts w:ascii="Times New Roman" w:eastAsia="Times New Roman" w:hAnsi="Times New Roman"/>
          <w:sz w:val="24"/>
          <w:szCs w:val="24"/>
        </w:rPr>
        <w:t xml:space="preserve">Маркування товарів повинно відповідати вимогам Закону України «Про інформацію для споживачів щодо харчових продуктів». </w:t>
      </w:r>
    </w:p>
    <w:p w14:paraId="680BA7B8" w14:textId="6CAD73D7" w:rsidR="00C00335" w:rsidRDefault="00C00335" w:rsidP="00C003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4ddcgdqo73r4" w:colFirst="0" w:colLast="0"/>
      <w:bookmarkEnd w:id="3"/>
      <w:r>
        <w:rPr>
          <w:rFonts w:ascii="Times New Roman" w:eastAsia="Times New Roman" w:hAnsi="Times New Roman"/>
          <w:sz w:val="24"/>
          <w:szCs w:val="24"/>
        </w:rPr>
        <w:t>Постачальник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зобов’язується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передати Замовнику Товар, на який встановлено строк придатності, з таким розрахунком, щоб він міг бути використаний за призначенням до спливу цього строку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. Залишковий термін зберігання отриманого Товару має бути не менше </w:t>
      </w:r>
      <w:r w:rsidR="00F7043C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 % загального терміну придатності. </w:t>
      </w:r>
      <w:r>
        <w:rPr>
          <w:rFonts w:ascii="Times New Roman" w:eastAsia="Times New Roman" w:hAnsi="Times New Roman"/>
          <w:sz w:val="24"/>
          <w:szCs w:val="24"/>
        </w:rPr>
        <w:t xml:space="preserve">Строк обчислюється з дати передачі Товару на склад Замовника та </w:t>
      </w:r>
      <w:r>
        <w:rPr>
          <w:rFonts w:ascii="Times New Roman" w:eastAsia="Times New Roman" w:hAnsi="Times New Roman"/>
          <w:color w:val="121212"/>
          <w:sz w:val="24"/>
          <w:szCs w:val="24"/>
        </w:rPr>
        <w:t>підписання</w:t>
      </w:r>
      <w:r>
        <w:rPr>
          <w:rFonts w:ascii="Times New Roman" w:eastAsia="Times New Roman" w:hAnsi="Times New Roman"/>
          <w:sz w:val="24"/>
          <w:szCs w:val="24"/>
        </w:rPr>
        <w:t xml:space="preserve"> видаткової накладної. </w:t>
      </w:r>
    </w:p>
    <w:p w14:paraId="222E3DAC" w14:textId="77777777" w:rsidR="00C00335" w:rsidRDefault="00C00335" w:rsidP="00C00335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Постачальник повинен засвідчити якість та відповідність Товару, що постачається, належним чином оформленими документами, наявність яких визначена законодавством України для такого виду Товару, які надаються разом з Товаром.</w:t>
      </w:r>
    </w:p>
    <w:p w14:paraId="6300C4AD" w14:textId="409FE0A2" w:rsidR="00C00335" w:rsidRPr="003B4113" w:rsidRDefault="00C00335" w:rsidP="00C00335">
      <w:pPr>
        <w:pStyle w:val="a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3B4113">
        <w:rPr>
          <w:rFonts w:ascii="Times New Roman" w:eastAsia="Times New Roman" w:hAnsi="Times New Roman"/>
          <w:sz w:val="24"/>
          <w:szCs w:val="24"/>
          <w:lang w:val="uk-UA"/>
        </w:rPr>
        <w:t>Поставка Товару здійснюється окремими партіями згідно з заявкою Замовника 1 (один) раз</w:t>
      </w:r>
      <w:r w:rsidR="003B4113" w:rsidRPr="003B411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3B4113">
        <w:rPr>
          <w:rFonts w:ascii="Times New Roman" w:eastAsia="Times New Roman" w:hAnsi="Times New Roman"/>
          <w:sz w:val="24"/>
          <w:szCs w:val="24"/>
          <w:lang w:val="uk-UA"/>
        </w:rPr>
        <w:t xml:space="preserve">на тиждень. </w:t>
      </w:r>
    </w:p>
    <w:p w14:paraId="42AFF845" w14:textId="77777777" w:rsidR="002D6252" w:rsidRPr="00C00335" w:rsidRDefault="002D625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</w:rPr>
      </w:pPr>
    </w:p>
    <w:sectPr w:rsidR="002D6252" w:rsidRPr="00C00335" w:rsidSect="001D3D70">
      <w:pgSz w:w="11906" w:h="16838"/>
      <w:pgMar w:top="510" w:right="510" w:bottom="510" w:left="51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1234A"/>
    <w:rsid w:val="000272F4"/>
    <w:rsid w:val="000A0840"/>
    <w:rsid w:val="001D33E2"/>
    <w:rsid w:val="001D3D70"/>
    <w:rsid w:val="001F5C3B"/>
    <w:rsid w:val="0026660F"/>
    <w:rsid w:val="00271582"/>
    <w:rsid w:val="00285183"/>
    <w:rsid w:val="002922EC"/>
    <w:rsid w:val="002C597E"/>
    <w:rsid w:val="002D600A"/>
    <w:rsid w:val="002D6252"/>
    <w:rsid w:val="002E1CFD"/>
    <w:rsid w:val="00336509"/>
    <w:rsid w:val="00364856"/>
    <w:rsid w:val="003A0FCD"/>
    <w:rsid w:val="003B4113"/>
    <w:rsid w:val="003C4C52"/>
    <w:rsid w:val="004831F0"/>
    <w:rsid w:val="00490E98"/>
    <w:rsid w:val="004B1D36"/>
    <w:rsid w:val="004C7E02"/>
    <w:rsid w:val="004E30AB"/>
    <w:rsid w:val="004F7842"/>
    <w:rsid w:val="0055674A"/>
    <w:rsid w:val="005A06B0"/>
    <w:rsid w:val="005E5D08"/>
    <w:rsid w:val="005F6E8C"/>
    <w:rsid w:val="00611631"/>
    <w:rsid w:val="00636461"/>
    <w:rsid w:val="00657024"/>
    <w:rsid w:val="00687B9C"/>
    <w:rsid w:val="00692887"/>
    <w:rsid w:val="006B2890"/>
    <w:rsid w:val="0070595B"/>
    <w:rsid w:val="007A5499"/>
    <w:rsid w:val="007B4490"/>
    <w:rsid w:val="007C7983"/>
    <w:rsid w:val="007D1B97"/>
    <w:rsid w:val="00862DD3"/>
    <w:rsid w:val="0086658F"/>
    <w:rsid w:val="008707FB"/>
    <w:rsid w:val="008A6F82"/>
    <w:rsid w:val="008E4A7B"/>
    <w:rsid w:val="00912DD1"/>
    <w:rsid w:val="0091486E"/>
    <w:rsid w:val="00917873"/>
    <w:rsid w:val="00971CBE"/>
    <w:rsid w:val="009771BF"/>
    <w:rsid w:val="0099120D"/>
    <w:rsid w:val="009922DC"/>
    <w:rsid w:val="009C72BC"/>
    <w:rsid w:val="009D293A"/>
    <w:rsid w:val="00A56395"/>
    <w:rsid w:val="00AF3211"/>
    <w:rsid w:val="00B02EFC"/>
    <w:rsid w:val="00B277C7"/>
    <w:rsid w:val="00B74811"/>
    <w:rsid w:val="00C00335"/>
    <w:rsid w:val="00C02E44"/>
    <w:rsid w:val="00C6518F"/>
    <w:rsid w:val="00CE27DA"/>
    <w:rsid w:val="00D954B9"/>
    <w:rsid w:val="00DB1D2F"/>
    <w:rsid w:val="00DB7EA1"/>
    <w:rsid w:val="00DD0034"/>
    <w:rsid w:val="00DD18BB"/>
    <w:rsid w:val="00E11614"/>
    <w:rsid w:val="00E61056"/>
    <w:rsid w:val="00E61C0B"/>
    <w:rsid w:val="00EA7743"/>
    <w:rsid w:val="00ED25BB"/>
    <w:rsid w:val="00F317AC"/>
    <w:rsid w:val="00F41410"/>
    <w:rsid w:val="00F64CF4"/>
    <w:rsid w:val="00F7043C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  <w:style w:type="paragraph" w:customStyle="1" w:styleId="ShapkaDocumentu">
    <w:name w:val="Shapka Documentu"/>
    <w:basedOn w:val="a"/>
    <w:rsid w:val="00EA774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112</cp:revision>
  <cp:lastPrinted>2025-04-08T13:49:00Z</cp:lastPrinted>
  <dcterms:created xsi:type="dcterms:W3CDTF">2024-03-20T09:46:00Z</dcterms:created>
  <dcterms:modified xsi:type="dcterms:W3CDTF">2026-05-11T13:06:00Z</dcterms:modified>
</cp:coreProperties>
</file>